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25830f60a511b937f288a6709ce77b1c5d8c5"/>
    <w:p>
      <w:pPr>
        <w:pStyle w:val="Heading3"/>
      </w:pPr>
      <w:r>
        <w:t xml:space="preserve">Сотрудники пожарного надзора провели для школьников ЗАО открытые уроки по ОБЖ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t xml:space="preserve">Сотрудниками 2 регионального отдела надзорной и профилактической работы Управления по ЗАО Главного управления МЧС России по г. Москве проведен Всероссийский урок по основам безопасности жизнедеятельности, приуроченный к празднованию Победы в Великой Отечественной войне 1941-1945 годов и Дню пожарной охраны России, с воспитанниками дошкольных и учащимися общеобразовательных учреждений.</w:t>
      </w:r>
    </w:p>
    <w:p>
      <w:pPr>
        <w:pStyle w:val="BodyText"/>
      </w:pPr>
      <w:r>
        <w:t xml:space="preserve">Целью Всероссийского урока является формирование навыков безопасного поведения, закрепление представления о социальной значимости роли пожарной службы, информирование об истории возникновения профессионального праздника работников пожарной охраны, закрепление знаний о порядке действий при пожаре и правилах поведения в природной среде во время летних каникул.</w:t>
      </w:r>
    </w:p>
    <w:p>
      <w:pPr>
        <w:pStyle w:val="BodyText"/>
      </w:pPr>
      <w:r>
        <w:t xml:space="preserve">На занятиях учащиеся и дошколята познакомились с историей создания пожарной охраны России, ее основные задачами и функциями. Инспекторы рассказали ребятам о правилах пожарной безопасности, напомнили правила поведения в школе и детском саду, общественных местах, в быту, и на природе, а также при обращении с бытовым газовым оборудованием, электроприборами, в том числе с компьютерной техникой.</w:t>
      </w:r>
    </w:p>
    <w:p>
      <w:pPr>
        <w:pStyle w:val="BodyText"/>
      </w:pPr>
      <w:r>
        <w:t xml:space="preserve">Кроме того, детям были розданы памятки и плакаты, из которых они смогут узнать, что делать в случае возникновения пожара, как вести себя в городе, в случае угрозы террористического акта, в любом из видов общественного транспорта и многие другие жизненно важные моменты, которые помогут спасти жизнь себе и окружающим.</w:t>
      </w:r>
    </w:p>
    <w:p>
      <w:pPr>
        <w:pStyle w:val="BodyText"/>
      </w:pPr>
      <w:r>
        <w:t xml:space="preserve">На многих уроках теоретические знания подкрепляются практикой: школьники под чутким руководством сотрудников МЧС отрабатывают приемы эвакуации из задымленного помещения, вызов пожарных подразделений к месту возгорания.</w:t>
      </w:r>
    </w:p>
    <w:p>
      <w:pPr>
        <w:pStyle w:val="BodyText"/>
      </w:pPr>
      <w:r>
        <w:t xml:space="preserve">Одно из важнейших направлений работы по пожарной профилактике — это работа с детьми. Её закономерным конечным результатом является снижение количества пожаров, возникающих из-за детской шалости с огнем.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http://dorogomilovo.mos.ru/presscenter/news-on-main/detail/12356941.html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56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56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2024-07-30T15:18:46Z</dcterms:created>
  <dcterms:modified xsi:type="dcterms:W3CDTF">2024-07-30T15:18:46Z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