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ab9a85ab0874e1b59619f8a940845b2c8f08d"/>
    <w:p>
      <w:pPr>
        <w:pStyle w:val="Heading3"/>
      </w:pPr>
      <w:r>
        <w:t xml:space="preserve">Росгвардейцы сдали кровь для пациентов московской больницы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Более ста сотрудников Главного управления Росгвардии по городу Москве, среди которых сотрудники вневедомственной охраны, Центра профессиональной подготовки им. С.Х. Зайцева, а также бойцы спецподразделений ОМОН "Авангард", ОМОН "Меч" на транспорте, СОБР ГУ и СОБР "Столица", в рамках донорской акции «От сердца к сердцу» безвозмездно пополнили банк крови и ее компонентов на базе городской клинической больницы № 52.</w:t>
      </w:r>
    </w:p>
    <w:p>
      <w:pPr>
        <w:pStyle w:val="BodyText"/>
      </w:pPr>
      <w:r>
        <w:t xml:space="preserve">Многие из них - опытные доноры, некоторые даже имеют статус "почетных". Для остальных это была первая сдача крови, но все они с энтузиазмом поддержали инициативу, желая помочь нуждающимся пациентам медицинского учреждения.</w:t>
      </w:r>
    </w:p>
    <w:p>
      <w:pPr>
        <w:pStyle w:val="BodyText"/>
      </w:pPr>
      <w:r>
        <w:t xml:space="preserve">«Как сотрудник Росгвардии, я привык помогать людям. Но сегодня я решил сделать это по-другому и стал донором. Уверен, что каждая донация может спасти чью-то жизнь или ускорить выздоровление одного из пациентов»,- поделился сотрудник СОБР «Столица» Дмитрий П.</w:t>
      </w:r>
    </w:p>
    <w:p>
      <w:pPr>
        <w:pStyle w:val="BodyText"/>
      </w:pPr>
      <w:r>
        <w:t xml:space="preserve">Благодаря донорской акции "От сердца к сердцу" банк крови городской клинической больницы пополнился почти на 50 литров крови и ее компонентов. Это позволит провести переливание крови многим пациентам, нуждающимся в ней. Медицинский персонал больницы выразил глубокую благодарность росгвардейцам за их отзывчивость и постоянную поддержку.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http://dorogomilovo.mos.ru/presscenter/news-on-main/detail/12652885.html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2025-02-21T23:36:02Z</dcterms:created>
  <dcterms:modified xsi:type="dcterms:W3CDTF">2025-02-21T23:36:02Z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