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ee24bdaab38570be85f26b4b634d8dd11842c"/>
    <w:p>
      <w:pPr>
        <w:pStyle w:val="Heading3"/>
      </w:pPr>
      <w:r>
        <w:t xml:space="preserve">В Международный день добровольцев героиней рубрики «Знай наших» стала сотрудница вневедомственной охраны прапорщик полиции Елена Окунева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rPr>
          <w:bCs/>
          <w:b/>
        </w:rPr>
        <w:t xml:space="preserve">Елена на службе 22 года. Её отец трудился в правоохранительных органах, и поэтому стремление к справедливости и желание помогать людям заложено в ней с малых лет. Сын также продолжил семейную традицию, следуя по стопам матери.</w:t>
      </w:r>
    </w:p>
    <w:p>
      <w:pPr>
        <w:pStyle w:val="BodyText"/>
      </w:pPr>
      <w:r>
        <w:t xml:space="preserve">Героиня рубрики является активным волонтёром центра "Рука помощи" при храме Архангела Михаила с момента его основания. Уже 7 лет она активно занимается благотворительностью, сосредоточив свои усилия на помощи тем, кто защищает Родину и находится в зоне СВО, а также детям-сиротам. Одежда, постельное бельё, посуда и предметы первой необходимости - это лишь часть того, что направляется на помощь военным при участии Елены.</w:t>
      </w:r>
    </w:p>
    <w:p>
      <w:pPr>
        <w:pStyle w:val="BodyText"/>
      </w:pPr>
      <w:r>
        <w:t xml:space="preserve">«Самую большую радость мне приносит искренняя благодарность людей, которым я помогаю. Неравнодушие начинается с простых действий и чем больше доброты мы проявляем, тем сильнее становится наше общество», - отметила Елена.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http://dorogomilovo.mos.ru/presscenter/news-on-main/detail/12709299.html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092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7092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2025-03-19T22:01:24Z</dcterms:created>
  <dcterms:modified xsi:type="dcterms:W3CDTF">2025-03-19T22:01:24Z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