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a08da6fc0248ffc7ae42249e60fc83f063334"/>
    <w:p>
      <w:pPr>
        <w:pStyle w:val="Heading3"/>
      </w:pPr>
      <w:r>
        <w:t xml:space="preserve">В День снятия блокады Ленинграда столичные росгвардейцы возложили цветы в Александровском саду</w:t>
      </w:r>
    </w:p>
    <w:p>
      <w:pPr>
        <w:pStyle w:val="FirstParagraph"/>
      </w:pPr>
      <w:r>
        <w:t xml:space="preserve">28.01.2025</w:t>
      </w:r>
    </w:p>
    <w:p>
      <w:pPr>
        <w:pStyle w:val="BodyText"/>
      </w:pPr>
      <w:r>
        <w:t xml:space="preserve">В день полного освобождения Ленинграда от фашистской блокады руководители Главного управления Росгвардии по городу Москве, а также ветеран службы возложили цветы к тумбе города-героя Ленинграда в Александровском саду.</w:t>
      </w:r>
    </w:p>
    <w:p>
      <w:pPr>
        <w:pStyle w:val="BodyText"/>
      </w:pPr>
      <w:r>
        <w:t xml:space="preserve">В мероприятии приняли участие заместитель начальника Главного управления Росгвардии по городу Москве подполковник полиции Николай Солдатенко, начальник Центра лицензионно-разрешительной работы полковник полиции Александр Самойлов, начальник Управления вневедомственной охраны полковник полиции Александр Романенко, а также председатель Совета ветеранов Управления вневедомственной охраны города Москвы полковник милиции в отставке Геннадий Томин.</w:t>
      </w:r>
    </w:p>
    <w:p>
      <w:pPr>
        <w:pStyle w:val="BodyText"/>
      </w:pPr>
      <w:r>
        <w:t xml:space="preserve">Росгвардейцы почтили память жертв блокады Ленинграда минутой молчания, отдавая дань уважения всем, кто погиб в годы войны, и тем, кто выстоял в тяжелейших условиях блокады.</w:t>
      </w:r>
    </w:p>
    <w:p>
      <w:pPr>
        <w:pStyle w:val="BodyText"/>
      </w:pPr>
      <w:r>
        <w:rPr>
          <w:iCs/>
          <w:i/>
        </w:rPr>
        <w:t xml:space="preserve">"Сегодня мы чтим память героев, которые ценой невероятных усилий и самопожертвования отстояли Город-герой Ленинград. Мы никогда не забудем их подвиг, и наш долг - передавать память о нем будущим поколениям",</w:t>
      </w:r>
      <w:r>
        <w:t xml:space="preserve"> </w:t>
      </w:r>
      <w:r>
        <w:t xml:space="preserve">- отметил подполковник полиции Николай Солдатенко.</w:t>
      </w:r>
    </w:p>
    <w:p>
      <w:pPr>
        <w:pStyle w:val="BodyText"/>
      </w:pPr>
      <w:r>
        <w:t xml:space="preserve">В завершении встречи ветеран Геннадий Томин прочёл стихотворение о блокаде Ленинграда поэтессы Ольги Берггольц.</w:t>
      </w:r>
    </w:p>
    <w:p>
      <w:pPr>
        <w:pStyle w:val="BodyText"/>
      </w:pPr>
      <w:r>
        <w:t xml:space="preserve">Памятное мероприятие стало символом глубокого уважения к подвигу и стойкости ленинградцев, пережившим страшные 872 дня осады и в очередной раз подчеркнуло важность сохранения исторической памяти и воспитания патриотизма среди личного состава столичного главка Росгвардии.</w:t>
      </w:r>
    </w:p>
    <w:p>
      <w:pPr>
        <w:pStyle w:val="BodyText"/>
      </w:pPr>
      <w:r>
        <w:t xml:space="preserve">Фото: Пресс-служба Росгвардии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http://dorogomilovo.mos.ru/presscenter/news-on-main/detail/12780106.html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7801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7801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2025-07-31T22:29:07Z</dcterms:created>
  <dcterms:modified xsi:type="dcterms:W3CDTF">2025-07-31T22:29:07Z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