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5aefc131c2caf654a4ecda306dbb7bca4eee4"/>
    <w:p>
      <w:pPr>
        <w:pStyle w:val="Heading3"/>
      </w:pPr>
      <w:r>
        <w:t xml:space="preserve">Жителей Дорогомилова приглашают на дружеские старты в Парке Победы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</w:p>
    <w:p>
      <w:pPr>
        <w:pStyle w:val="BodyText"/>
      </w:pPr>
      <w:r>
        <w:t xml:space="preserve">Всех желающих приглашают на дружеские старты на 5 км с фиксацией времени в Парке Победы на Поклонной горе.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управы района Дорогомилово в соцсети «ВКонтакте».</w:t>
      </w:r>
    </w:p>
    <w:p>
      <w:pPr>
        <w:pStyle w:val="BodyText"/>
      </w:pPr>
      <w:r>
        <w:t xml:space="preserve">Принять участие в забеге могут взрослые и дети. Уровень подготовки участников не имеет значения – дистанцию можно пробежать, а можно пройти пешком. На месте спортсменам помогают волонтеры, они поддерживают бегунов и встречают их на финише.</w:t>
      </w:r>
    </w:p>
    <w:p>
      <w:pPr>
        <w:pStyle w:val="BodyText"/>
      </w:pPr>
      <w:r>
        <w:t xml:space="preserve">Забег организуют каждую субботу с 8:30 часов. Точка сбора и старта – пересечение аллеи Партизан и аллеи Памяти. Участие бесплатное, но нужна регистрация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  <w:r>
        <w:br/>
      </w:r>
      <w:r>
        <w:br/>
      </w:r>
      <w:r>
        <w:t xml:space="preserve">Ранее</w:t>
      </w:r>
      <w:r>
        <w:t xml:space="preserve"> </w:t>
      </w:r>
      <w:hyperlink r:id="rId22">
        <w:r>
          <w:rPr>
            <w:rStyle w:val="Hyperlink"/>
          </w:rPr>
          <w:t xml:space="preserve">сообщалось</w:t>
        </w:r>
      </w:hyperlink>
      <w:r>
        <w:t xml:space="preserve">, что на площади Киевского вокзала работает павильон Московских центральных диаметров. Главный экспонат – полноразмерный макет поезда «Иволга», также здесь представлены высокотехнологичные инсталляции.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http://dorogomilovo.mos.ru/presscenter/news/detail/12784313.html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84313.html" TargetMode="External" /><Relationship Type="http://schemas.openxmlformats.org/officeDocument/2006/relationships/hyperlink" Id="rId21" Target="https://5verst.ru/parkpobedy/" TargetMode="External" /><Relationship Type="http://schemas.openxmlformats.org/officeDocument/2006/relationships/hyperlink" Id="rId22" Target="https://upravadorogomilovo.ru/na-ploschadi-kievskogo-vokzala-mozhno-posetit-pavilon-moskovskix-centralnyx-diametrov" TargetMode="External" /><Relationship Type="http://schemas.openxmlformats.org/officeDocument/2006/relationships/hyperlink" Id="rId20" Target="https://vk.com/wall-217372742_8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2784313.html" TargetMode="External" /><Relationship Type="http://schemas.openxmlformats.org/officeDocument/2006/relationships/hyperlink" Id="rId21" Target="https://5verst.ru/parkpobedy/" TargetMode="External" /><Relationship Type="http://schemas.openxmlformats.org/officeDocument/2006/relationships/hyperlink" Id="rId22" Target="https://upravadorogomilovo.ru/na-ploschadi-kievskogo-vokzala-mozhno-posetit-pavilon-moskovskix-centralnyx-diametrov" TargetMode="External" /><Relationship Type="http://schemas.openxmlformats.org/officeDocument/2006/relationships/hyperlink" Id="rId20" Target="https://vk.com/wall-217372742_8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2025-05-30T07:48:50Z</dcterms:created>
  <dcterms:modified xsi:type="dcterms:W3CDTF">2025-05-30T07:48:50Z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