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ачалась-промывка-тоннеля-маршала-гречко"/>
    <w:p>
      <w:pPr>
        <w:pStyle w:val="Heading3"/>
      </w:pPr>
      <w:r>
        <w:t xml:space="preserve">Началась промывка тоннеля Маршала Гречко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t xml:space="preserve">03.04.2025</w:t>
      </w:r>
    </w:p>
    <w:p>
      <w:pPr>
        <w:pStyle w:val="BodyText"/>
      </w:pPr>
      <w:r>
        <w:t xml:space="preserve">Специалисты Комплекса городского хозяйства приступили к промывке тоннеля Маршала Гречко. Об этом сообщается в Telegram-канале ведомства.</w:t>
      </w:r>
    </w:p>
    <w:p>
      <w:pPr>
        <w:pStyle w:val="BodyText"/>
      </w:pPr>
      <w:r>
        <w:t xml:space="preserve">Работы проводятся в рамках месячника благоустройства. Всего после зимнего периода будут приведены в порядок более 100 транспортных тоннелей.</w:t>
      </w:r>
    </w:p>
    <w:p>
      <w:pPr>
        <w:pStyle w:val="BodyText"/>
      </w:pPr>
      <w:r>
        <w:t xml:space="preserve">Во время работ поочередно перекрывают по одной крайней полосе движения транспорта. Все мероприятия планируется завершить до конца этого месяца.</w:t>
      </w:r>
    </w:p>
    <w:p>
      <w:pPr>
        <w:pStyle w:val="BodyText"/>
      </w:pPr>
      <w:r>
        <w:t xml:space="preserve">Сотрудники комплекса промывают парапеты и стены инженерных сооружений, используя аппараты высокого давления и спецрастворы, очищают дренажные системы, приводят в порядок смотровые и сточные колодцы водосточной сети.</w:t>
      </w:r>
    </w:p>
    <w:p>
      <w:pPr>
        <w:pStyle w:val="BodyText"/>
      </w:pPr>
      <w:r>
        <w:t xml:space="preserve">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 </w:t>
      </w:r>
      <w:r>
        <w:t xml:space="preserve">можно посмотреть видео о ходе работ.</w:t>
      </w:r>
    </w:p>
    <w:p>
      <w:pPr>
        <w:pStyle w:val="BodyText"/>
      </w:pPr>
      <w:r>
        <w:t xml:space="preserve">-- Фото: Комплекс городского хозяйства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http://dorogomilovo.mos.ru/presscenter/news/detail/12895327.html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895327.html" TargetMode="External" /><Relationship Type="http://schemas.openxmlformats.org/officeDocument/2006/relationships/hyperlink" Id="rId20" Target="https://t.me/kgh_moscow/2190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895327.html" TargetMode="External" /><Relationship Type="http://schemas.openxmlformats.org/officeDocument/2006/relationships/hyperlink" Id="rId20" Target="https://t.me/kgh_moscow/2190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2025-05-19T02:05:32Z</dcterms:created>
  <dcterms:modified xsi:type="dcterms:W3CDTF">2025-05-19T02:05:32Z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