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797abf9b0af67cc165f28df9e16da34c93e5fa"/>
    <w:p>
      <w:pPr>
        <w:pStyle w:val="Heading3"/>
      </w:pPr>
      <w:r>
        <w:t xml:space="preserve">Музей Победы запустил онлайн-флешмоб «Цвета российского флага»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21.07.2025</w:t>
      </w:r>
    </w:p>
    <w:p>
      <w:pPr>
        <w:pStyle w:val="BodyText"/>
      </w:pPr>
      <w:r>
        <w:t xml:space="preserve">Музей Победы запустил онлайн-флешмоб «Цвета российского флага». Об этом сообщается на его странице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Для участия надо сделать фото с триколором - составить композицию из разных предметов (цветов, сладостей и т. д.), нарисовать, связать, использовать в элементах одежды или даже испечь торт.</w:t>
      </w:r>
      <w:r>
        <w:br/>
      </w:r>
      <w:r>
        <w:br/>
      </w:r>
      <w:r>
        <w:t xml:space="preserve">22 августа, в День Государственного флага России, на сайте музея «развернется» грандиозный флаг страны из фоторабот всех участников.</w:t>
      </w:r>
      <w:r>
        <w:br/>
      </w:r>
      <w:r>
        <w:br/>
      </w:r>
      <w:r>
        <w:t xml:space="preserve">Снимки можно</w:t>
      </w:r>
      <w:r>
        <w:t xml:space="preserve"> </w:t>
      </w:r>
      <w:hyperlink r:id="rId21">
        <w:r>
          <w:rPr>
            <w:rStyle w:val="Hyperlink"/>
          </w:rPr>
          <w:t xml:space="preserve">выкладывать</w:t>
        </w:r>
      </w:hyperlink>
      <w:r>
        <w:t xml:space="preserve"> </w:t>
      </w:r>
      <w:r>
        <w:t xml:space="preserve">до 17 августа. Также принимаются видео: предлагается снять исполнение припева композиции «Россиянка я» проекта Музея Победы «Главные детские песни». Самые яркие работы войдут в общий ролик.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http://dorogomilovo.mos.ru/presscenter/news/detail/13115824.html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115824.html" TargetMode="External" /><Relationship Type="http://schemas.openxmlformats.org/officeDocument/2006/relationships/hyperlink" Id="rId21" Target="https://victorymuseum.ru/online-programs/competition/onlayn-fleshmob-tsveta-rossiyskogo-flaga-2025/" TargetMode="External" /><Relationship Type="http://schemas.openxmlformats.org/officeDocument/2006/relationships/hyperlink" Id="rId20" Target="https://vk.com/muzeypobedy?w=wall-58964738_751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115824.html" TargetMode="External" /><Relationship Type="http://schemas.openxmlformats.org/officeDocument/2006/relationships/hyperlink" Id="rId21" Target="https://victorymuseum.ru/online-programs/competition/onlayn-fleshmob-tsveta-rossiyskogo-flaga-2025/" TargetMode="External" /><Relationship Type="http://schemas.openxmlformats.org/officeDocument/2006/relationships/hyperlink" Id="rId20" Target="https://vk.com/muzeypobedy?w=wall-58964738_751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2025-08-05T15:20:13Z</dcterms:created>
  <dcterms:modified xsi:type="dcterms:W3CDTF">2025-08-05T15:20:13Z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