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08ec2c82c44fdc7746c5016023c163eeab8f6"/>
    <w:p>
      <w:pPr>
        <w:pStyle w:val="Heading3"/>
      </w:pPr>
      <w:r>
        <w:t xml:space="preserve">Праздник в честь Дня ВДВ пройдет 2 и 3 августа в Парке Победы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t xml:space="preserve">31.07.2025</w:t>
      </w:r>
    </w:p>
    <w:p>
      <w:pPr>
        <w:pStyle w:val="BodyText"/>
      </w:pPr>
      <w:r>
        <w:t xml:space="preserve">В ближайшие выходные, 2 и 3 августа, в Парке Победы пройдет праздник в честь Дня ВДВ. О его насыщенной программе, подготовленной Музеем Победы, рассказывается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столицы.</w:t>
      </w:r>
      <w:r>
        <w:br/>
      </w:r>
      <w:r>
        <w:br/>
      </w:r>
      <w:r>
        <w:t xml:space="preserve">Дети и взрослые узнают о роли парашютно-десантных войск во время Великой Отечественной войны, почувствуют себя десантниками и пройдут курс молодого бойца. Они увидят снаряжение, разберутся, как надевать парашют, на подвесных системах можно научиться им управлять. Желающим предложат проверить работу вестибулярного аппарата на кресле Барани.</w:t>
      </w:r>
      <w:r>
        <w:br/>
      </w:r>
      <w:r>
        <w:br/>
      </w:r>
      <w:r>
        <w:t xml:space="preserve">Также будут проведены мастер-классы по установке военной палатки и сборке-разборке автомата АК-74, спортивные соревнования. Кроме того, в программе заявлен концерт.</w:t>
      </w:r>
      <w:r>
        <w:br/>
      </w:r>
      <w:r>
        <w:br/>
      </w:r>
      <w:r>
        <w:t xml:space="preserve">Всего в эти дни для посетителей будут работать 80 интерактивных площадок. Участие во всех активностях бесплатное.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http://dorogomilovo.mos.ru/presscenter/news/detail/13134642.html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34642.html" TargetMode="External" /><Relationship Type="http://schemas.openxmlformats.org/officeDocument/2006/relationships/hyperlink" Id="rId20" Target="https://bilet.mos.ru/event/351220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3134642.html" TargetMode="External" /><Relationship Type="http://schemas.openxmlformats.org/officeDocument/2006/relationships/hyperlink" Id="rId20" Target="https://bilet.mos.ru/event/351220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2025-08-05T15:20:13Z</dcterms:created>
  <dcterms:modified xsi:type="dcterms:W3CDTF">2025-08-05T15:20:13Z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