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29f008f4601f174035dcdaf4a46ce28511455"/>
    <w:p>
      <w:pPr>
        <w:pStyle w:val="Heading3"/>
      </w:pPr>
      <w:r>
        <w:t xml:space="preserve">Справка по объектам благоустройства 2015 года за счет средств по текущему ремонту дворовых территорий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rPr>
          <w:bCs/>
          <w:b/>
        </w:rPr>
        <w:t xml:space="preserve">ул. Студенческая, д. 39:</w:t>
      </w:r>
    </w:p>
    <w:p>
      <w:pPr>
        <w:pStyle w:val="BodyText"/>
      </w:pPr>
      <w:r>
        <w:t xml:space="preserve">- ямочный ремонт асфальтового покрытия</w:t>
      </w:r>
    </w:p>
    <w:p>
      <w:pPr>
        <w:pStyle w:val="BodyText"/>
      </w:pPr>
      <w:r>
        <w:t xml:space="preserve">- частичная замена ограждений</w:t>
      </w:r>
    </w:p>
    <w:p>
      <w:pPr>
        <w:pStyle w:val="BodyText"/>
      </w:pPr>
      <w:r>
        <w:t xml:space="preserve">- ремонт газона</w:t>
      </w:r>
    </w:p>
    <w:p>
      <w:pPr>
        <w:pStyle w:val="BodyText"/>
      </w:pPr>
      <w:r>
        <w:t xml:space="preserve">- устройство покрытия из резиновой крошки на детской площадке</w:t>
      </w:r>
    </w:p>
    <w:p>
      <w:pPr>
        <w:pStyle w:val="BodyText"/>
      </w:pPr>
      <w:r>
        <w:t xml:space="preserve">- установка малых архитектурных форм на детской площадке</w:t>
      </w:r>
    </w:p>
    <w:p>
      <w:pPr>
        <w:pStyle w:val="BodyText"/>
      </w:pPr>
      <w:r>
        <w:t xml:space="preserve">- устройство дорожки из асфальтового покрытия</w:t>
      </w:r>
    </w:p>
    <w:p>
      <w:pPr>
        <w:pStyle w:val="BodyText"/>
      </w:pPr>
      <w:r>
        <w:t xml:space="preserve">- восстановление разрушенного брусчатого покрытия</w:t>
      </w:r>
    </w:p>
    <w:p>
      <w:pPr>
        <w:pStyle w:val="BodyText"/>
      </w:pPr>
      <w:r>
        <w:t xml:space="preserve">- ремонт контейнерной площадки</w:t>
      </w:r>
    </w:p>
    <w:p>
      <w:pPr>
        <w:pStyle w:val="BodyText"/>
      </w:pPr>
      <w:r>
        <w:rPr>
          <w:bCs/>
          <w:b/>
        </w:rPr>
        <w:t xml:space="preserve">ул. Студенческая, д. 17:</w:t>
      </w:r>
    </w:p>
    <w:p>
      <w:pPr>
        <w:pStyle w:val="BodyText"/>
      </w:pPr>
      <w:r>
        <w:t xml:space="preserve">- ямочный ремонт асфальтового покрытия</w:t>
      </w:r>
    </w:p>
    <w:p>
      <w:pPr>
        <w:pStyle w:val="BodyText"/>
      </w:pPr>
      <w:r>
        <w:t xml:space="preserve">- частичная замена ограждений</w:t>
      </w:r>
    </w:p>
    <w:p>
      <w:pPr>
        <w:pStyle w:val="BodyText"/>
      </w:pPr>
      <w:r>
        <w:t xml:space="preserve">- ремонт газона</w:t>
      </w:r>
    </w:p>
    <w:p>
      <w:pPr>
        <w:pStyle w:val="BodyText"/>
      </w:pPr>
      <w:r>
        <w:t xml:space="preserve">- установка малых архитектурных форм у подъезда (скамейки)</w:t>
      </w:r>
    </w:p>
    <w:p>
      <w:pPr>
        <w:pStyle w:val="BodyText"/>
      </w:pPr>
      <w:r>
        <w:rPr>
          <w:bCs/>
          <w:b/>
        </w:rPr>
        <w:t xml:space="preserve">ул. Ген.Ермолова, д. 12</w:t>
      </w:r>
    </w:p>
    <w:p>
      <w:pPr>
        <w:pStyle w:val="BodyText"/>
      </w:pPr>
      <w:r>
        <w:t xml:space="preserve">- ямочный ремонт асфальтового покрытия</w:t>
      </w:r>
    </w:p>
    <w:p>
      <w:pPr>
        <w:pStyle w:val="BodyText"/>
      </w:pPr>
      <w:r>
        <w:t xml:space="preserve">- частичная замена ограждений</w:t>
      </w:r>
    </w:p>
    <w:p>
      <w:pPr>
        <w:pStyle w:val="BodyText"/>
      </w:pPr>
      <w:r>
        <w:t xml:space="preserve">- ремонт газона</w:t>
      </w:r>
    </w:p>
    <w:p>
      <w:pPr>
        <w:pStyle w:val="BodyText"/>
      </w:pPr>
      <w:r>
        <w:rPr>
          <w:bCs/>
          <w:b/>
        </w:rPr>
        <w:t xml:space="preserve">Кутузовский пр-т, д. 14:</w:t>
      </w:r>
    </w:p>
    <w:p>
      <w:pPr>
        <w:pStyle w:val="BodyText"/>
      </w:pPr>
      <w:r>
        <w:t xml:space="preserve">- ямочный ремонт асфальтового покрытия</w:t>
      </w:r>
    </w:p>
    <w:p>
      <w:pPr>
        <w:pStyle w:val="BodyText"/>
      </w:pPr>
      <w:r>
        <w:t xml:space="preserve">- частичная замена ограждений</w:t>
      </w:r>
    </w:p>
    <w:p>
      <w:pPr>
        <w:pStyle w:val="BodyText"/>
      </w:pPr>
      <w:r>
        <w:t xml:space="preserve">- ремонт газона</w:t>
      </w:r>
    </w:p>
    <w:p>
      <w:pPr>
        <w:pStyle w:val="BodyText"/>
      </w:pPr>
      <w:r>
        <w:t xml:space="preserve">- устройство покрытия из резиновой крошки на детской площадке</w:t>
      </w:r>
    </w:p>
    <w:p>
      <w:pPr>
        <w:pStyle w:val="BodyText"/>
      </w:pPr>
      <w:r>
        <w:t xml:space="preserve">- установка малых архитектурных форм на детской площадке</w:t>
      </w:r>
    </w:p>
    <w:p>
      <w:pPr>
        <w:pStyle w:val="BodyText"/>
      </w:pPr>
      <w:r>
        <w:t xml:space="preserve">- ремонт контейнерной площадки</w:t>
      </w:r>
    </w:p>
    <w:p>
      <w:pPr>
        <w:pStyle w:val="BodyText"/>
      </w:pPr>
      <w:r>
        <w:rPr>
          <w:bCs/>
          <w:b/>
        </w:rPr>
        <w:t xml:space="preserve">Кутузовский пр-т, д. 15:</w:t>
      </w:r>
    </w:p>
    <w:p>
      <w:pPr>
        <w:pStyle w:val="BodyText"/>
      </w:pPr>
      <w:r>
        <w:t xml:space="preserve">- ямочный ремонт асфальтового покрытия</w:t>
      </w:r>
    </w:p>
    <w:p>
      <w:pPr>
        <w:pStyle w:val="BodyText"/>
      </w:pPr>
      <w:r>
        <w:t xml:space="preserve">- частичная замена ограждений</w:t>
      </w:r>
    </w:p>
    <w:p>
      <w:pPr>
        <w:pStyle w:val="BodyText"/>
      </w:pPr>
      <w:r>
        <w:t xml:space="preserve">- ремонт газона</w:t>
      </w:r>
    </w:p>
    <w:p>
      <w:pPr>
        <w:pStyle w:val="BodyText"/>
      </w:pPr>
      <w:r>
        <w:t xml:space="preserve">- устройство покрытия из резиновой крошки на детской площадке</w:t>
      </w:r>
    </w:p>
    <w:p>
      <w:pPr>
        <w:pStyle w:val="BodyText"/>
      </w:pPr>
      <w:r>
        <w:t xml:space="preserve">- установка малых архитектурных форм на детской площадке</w:t>
      </w:r>
    </w:p>
    <w:p>
      <w:pPr>
        <w:pStyle w:val="BodyText"/>
      </w:pPr>
      <w:r>
        <w:t xml:space="preserve">- устройство дорожки из асфальтового покрытия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http://dorogomilovo.mos.ru/presscenter/news/detail/1533708.html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533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533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2024-12-30T13:42:45Z</dcterms:created>
  <dcterms:modified xsi:type="dcterms:W3CDTF">2024-12-30T13:42:45Z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