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6204637ceb77b0e0e937d643f5dafe487db1"/>
    <w:p>
      <w:pPr>
        <w:pStyle w:val="Heading3"/>
      </w:pPr>
      <w:r>
        <w:t xml:space="preserve">На проезжей части Большой Дорогомиловской улицы устранили неровность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На проезжей части Большой Дорогомиловской улицы разрушился асфальт вокруг люка, из-за чего образовался провал. Об этом на портал «Наш город» сообщил один из пользователей. Неровная поверхность может стать причиной аварийной ситуации на магистрали с оживленным движением. Пользователь попросил устранить дефект.</w:t>
      </w:r>
    </w:p>
    <w:p>
      <w:pPr>
        <w:pStyle w:val="BodyText"/>
      </w:pPr>
      <w:r>
        <w:t xml:space="preserve">В настоящее время вопрос уже решен. «Работы по ремонту люка колодца выполнены», - сообщил генеральный директор МГУП «Мосводоканал» Александр Михайлович Пономаренко. К сообщению прилагается фотография, на которой видно, что вокруг люка уложен асфальт.</w:t>
      </w:r>
    </w:p>
    <w:p>
      <w:pPr>
        <w:pStyle w:val="BodyText"/>
      </w:pPr>
      <w:r>
        <w:t xml:space="preserve">Стоит отметить, что с помощью портала «Наш город» каждый житель российской столицы может получить информацию о деятельности органов власти, проконтролировать своевременность и качество проводимых работ на объектах городского хозяйства, а также сообщить о выявленных нарушениях.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http://dorogomilovo.mos.ru/presscenter/news/detail/7178974.html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8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8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2023-10-16T09:02:39Z</dcterms:created>
  <dcterms:modified xsi:type="dcterms:W3CDTF">2023-10-16T09:02:39Z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