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b44eeee862e26682d906d1aac2ca20dd23420"/>
    <w:p>
      <w:pPr>
        <w:pStyle w:val="Heading3"/>
      </w:pPr>
      <w:r>
        <w:t xml:space="preserve">На станции метро «Киевская» с эскалатора удалили вандальные надписи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t xml:space="preserve">На поручне эскалатора, установленного на станции «Киевская» Арбатско-Покровской линии Московского метрополитена, вандалы нанесли несанкционированные надписи. С просьбой их удалить на портал «Наш город» обратился один из пользователей.</w:t>
      </w:r>
    </w:p>
    <w:p>
      <w:pPr>
        <w:pStyle w:val="BodyText"/>
      </w:pPr>
      <w:r>
        <w:t xml:space="preserve">Как сообщил начальник Московского метрополитена Виктор Козловский, работы по очистке балюстрады и поручней от вандальных надписей выполнены в полном объеме. «Яркость красящего вещества удалось уменьшить», - сказал Виктор Николаевич. По его словам, вандалы, как правило, используют маркеры на основе кислоты, которая глубоко въедается в структуру материала. По этой причине полностью удалить их «творчество» не всегда представляется возможным. Козловский также подчеркнул, что вышеуказанные надписи не являются угрозой для безопасности пассажиров.</w:t>
      </w:r>
    </w:p>
    <w:p>
      <w:pPr>
        <w:pStyle w:val="BodyText"/>
      </w:pPr>
      <w:r>
        <w:t xml:space="preserve">Фото: портал «Наш город»</w:t>
      </w:r>
    </w:p>
    <w:p>
      <w:pPr>
        <w:pStyle w:val="BodyText"/>
      </w:pPr>
      <w:r>
        <w:t xml:space="preserve">-- Елена Краснова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http://dorogomilovo.mos.ru/presscenter/news/detail/7309213.html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309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309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2025-01-27T22:02:16Z</dcterms:created>
  <dcterms:modified xsi:type="dcterms:W3CDTF">2025-01-27T22:02:16Z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